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Odpływ kwadratowy z maskownicą built-in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wyborem odpływu do swojej łazienki? Sprawdź dlaczego odpływ kwadratowy z maskownicą built-in to świetny wybór!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Odpływ kwadratowy z maskownicą built-in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odpływów prysznicowych do brodzika to rozwiązania przeznaczone do zabudowy w podłodze. Jeśli jednak zależy nam na tym, aby mieć pod stopami idealnie gładką posadzkę, można pokusić się o zakup </w:t>
      </w:r>
      <w:r>
        <w:rPr>
          <w:rFonts w:ascii="calibri" w:hAnsi="calibri" w:eastAsia="calibri" w:cs="calibri"/>
          <w:sz w:val="24"/>
          <w:szCs w:val="24"/>
          <w:b/>
        </w:rPr>
        <w:t xml:space="preserve">odpływu kwadratowego z maskownicą built-in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zamontować odpływ kwadratowy z maskownicą built-in?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 to, aby na zabudowanie w warstwach podłogi pod prysznicem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odpływu kwadratowego z maskownicą built-in</w:t>
      </w:r>
      <w:r>
        <w:rPr>
          <w:rFonts w:ascii="calibri" w:hAnsi="calibri" w:eastAsia="calibri" w:cs="calibri"/>
          <w:sz w:val="24"/>
          <w:szCs w:val="24"/>
        </w:rPr>
        <w:t xml:space="preserve"> zdecydować się jeszcze przed zrobieniem wylewki w łazience. Jeśli remontujemy łazienkę, trzeba będzie niestety rozkuć podłogę i wylewkę. Pod płaszczyzną prysznica muszą się zmieścić elementy, których łączna grubość wynosi zwykle około12-15 cm. Do izolowania podłogi i ścian - jeżeli prysznic bezpośrednio do niej przylega - stosuje się folię w płynie, a także maty i taśmy uszczelniające, za pomocą których zabezpieczone zostają narożniki. Podejście kanalizacyjne najczęściej prowadzi się w podłodze na gruncie przed ułożeniem płyty podłogi. Niezbędne elementy mieszczą się w warstwach ocieplenia i betonu. Rurę kanalizacyjną prowadzi się z dwuprocentowym spadkiem do odpływu brodzika do pionu bądź przewodu odpływowego. Na koniec układa się warstwę ocieplenia ze styropianu i folię PCV, a na niej wylewkę. Podłogę pod kabiną prysznicową wykańcza się materiałem odpornym na wodę. Więcej informacji i danych technicznych naszego modelu znajdziesz na naszej stronie internetowej pod hasłem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odpływ kwadratowy z maskownicą built-in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dplywy.com.pl/odplyw-kwadratowy-waterway-z-maskownica-built-in-do-zabudowania-plyt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2025-10-29T05:31:12+01:00</dcterms:created>
  <dcterms:modified xsi:type="dcterms:W3CDTF">2025-10-29T05:31:12+01:00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